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rPr>
          <w:rFonts w:hint="eastAsia" w:ascii="宋体" w:hAnsi="宋体"/>
          <w:b/>
          <w:color w:val="auto"/>
          <w:sz w:val="24"/>
          <w:highlight w:val="none"/>
        </w:rPr>
      </w:pPr>
      <w:r>
        <w:rPr>
          <w:rFonts w:hint="eastAsia" w:ascii="宋体" w:hAnsi="宋体"/>
          <w:b/>
          <w:color w:val="auto"/>
          <w:sz w:val="24"/>
          <w:highlight w:val="none"/>
        </w:rPr>
        <w:t>附件1：资格审查条件</w:t>
      </w:r>
    </w:p>
    <w:p>
      <w:pPr>
        <w:adjustRightInd w:val="0"/>
        <w:spacing w:line="400" w:lineRule="exact"/>
        <w:jc w:val="left"/>
        <w:rPr>
          <w:rFonts w:hint="eastAsia" w:ascii="宋体" w:hAnsi="宋体"/>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附录1 </w:t>
      </w:r>
      <w:r>
        <w:rPr>
          <w:rFonts w:hint="eastAsia" w:ascii="宋体" w:hAnsi="宋体"/>
          <w:b/>
          <w:color w:val="auto"/>
          <w:sz w:val="24"/>
          <w:highlight w:val="none"/>
        </w:rPr>
        <w:t>资格</w:t>
      </w:r>
      <w:r>
        <w:rPr>
          <w:rFonts w:hint="eastAsia" w:ascii="宋体" w:hAnsi="宋体"/>
          <w:b/>
          <w:color w:val="auto"/>
          <w:sz w:val="24"/>
          <w:szCs w:val="24"/>
          <w:highlight w:val="none"/>
        </w:rPr>
        <w:t>审查条件（资格最低条件）</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9286" w:type="dxa"/>
            <w:noWrap w:val="0"/>
            <w:vAlign w:val="center"/>
          </w:tcPr>
          <w:p>
            <w:pPr>
              <w:spacing w:line="340" w:lineRule="exact"/>
              <w:ind w:firstLine="317" w:firstLineChars="151"/>
              <w:jc w:val="left"/>
              <w:rPr>
                <w:rFonts w:ascii="宋体" w:hAnsi="宋体"/>
                <w:color w:val="auto"/>
                <w:sz w:val="21"/>
                <w:szCs w:val="21"/>
                <w:highlight w:val="none"/>
              </w:rPr>
            </w:pPr>
            <w:r>
              <w:rPr>
                <w:rFonts w:hint="eastAsia" w:ascii="宋体" w:hAnsi="宋体"/>
                <w:color w:val="auto"/>
                <w:sz w:val="21"/>
                <w:szCs w:val="21"/>
                <w:highlight w:val="none"/>
              </w:rPr>
              <w:t>投标人须具备独立企业法人资格，持有有效企业营业执照，并在全国投资项目在线监管平台上进行告知性备案（咨询专业含公路）。</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附录2 资格审查条件（业绩最低条件）</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7"/>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286" w:type="dxa"/>
            <w:noWrap w:val="0"/>
            <w:vAlign w:val="center"/>
          </w:tcPr>
          <w:p>
            <w:pPr>
              <w:spacing w:line="340" w:lineRule="exact"/>
              <w:ind w:firstLine="317" w:firstLineChars="151"/>
              <w:jc w:val="left"/>
              <w:rPr>
                <w:rFonts w:ascii="宋体" w:hAnsi="宋体"/>
                <w:color w:val="auto"/>
                <w:sz w:val="21"/>
                <w:szCs w:val="21"/>
                <w:highlight w:val="none"/>
              </w:rPr>
            </w:pPr>
            <w:r>
              <w:rPr>
                <w:rFonts w:hint="eastAsia" w:ascii="宋体" w:hAnsi="宋体"/>
                <w:color w:val="auto"/>
                <w:sz w:val="21"/>
                <w:szCs w:val="21"/>
                <w:highlight w:val="none"/>
              </w:rPr>
              <w:t>近5年内（</w:t>
            </w:r>
            <w:r>
              <w:rPr>
                <w:rFonts w:hint="eastAsia" w:ascii="宋体" w:hAnsi="宋体"/>
                <w:color w:val="auto"/>
                <w:sz w:val="21"/>
                <w:szCs w:val="21"/>
                <w:highlight w:val="none"/>
                <w:lang w:eastAsia="zh-CN"/>
              </w:rPr>
              <w:t>2017年7月1日至今</w:t>
            </w:r>
            <w:r>
              <w:rPr>
                <w:rFonts w:hint="eastAsia" w:ascii="宋体" w:hAnsi="宋体"/>
                <w:color w:val="auto"/>
                <w:sz w:val="21"/>
                <w:szCs w:val="21"/>
                <w:highlight w:val="none"/>
              </w:rPr>
              <w:t>，</w:t>
            </w:r>
            <w:r>
              <w:rPr>
                <w:rFonts w:hint="eastAsia" w:ascii="宋体" w:hAnsi="宋体"/>
                <w:color w:val="auto"/>
                <w:sz w:val="21"/>
                <w:szCs w:val="21"/>
                <w:highlight w:val="none"/>
                <w:lang w:eastAsia="zh-CN"/>
              </w:rPr>
              <w:t>以批复（意见）时间为准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独立完成过1项公路工程项目社会稳定风险分析业绩</w:t>
            </w:r>
            <w:r>
              <w:rPr>
                <w:rFonts w:hint="eastAsia" w:ascii="宋体" w:hAnsi="宋体"/>
                <w:color w:val="auto"/>
                <w:sz w:val="21"/>
                <w:szCs w:val="21"/>
                <w:highlight w:val="none"/>
              </w:rPr>
              <w:t>。</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附录3 资格审查条件（信誉最低要求）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7"/>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noWrap w:val="0"/>
            <w:vAlign w:val="center"/>
          </w:tcPr>
          <w:p>
            <w:pPr>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投标人在近1年（</w:t>
            </w:r>
            <w:r>
              <w:rPr>
                <w:rFonts w:hint="eastAsia" w:ascii="宋体" w:hAnsi="宋体"/>
                <w:color w:val="auto"/>
                <w:sz w:val="21"/>
                <w:szCs w:val="21"/>
                <w:highlight w:val="none"/>
                <w:lang w:eastAsia="zh-CN"/>
              </w:rPr>
              <w:t>2021年7月1日至今</w:t>
            </w:r>
            <w:r>
              <w:rPr>
                <w:rFonts w:hint="eastAsia" w:ascii="宋体" w:hAnsi="宋体"/>
                <w:color w:val="auto"/>
                <w:sz w:val="21"/>
                <w:szCs w:val="21"/>
                <w:highlight w:val="none"/>
              </w:rPr>
              <w:t>）中不</w:t>
            </w:r>
            <w:r>
              <w:rPr>
                <w:rFonts w:ascii="宋体" w:hAnsi="宋体" w:cs="宋体"/>
                <w:color w:val="auto"/>
                <w:sz w:val="21"/>
                <w:szCs w:val="21"/>
                <w:highlight w:val="none"/>
              </w:rPr>
              <w:t>曾在公路工程项目咨询合同中违约而被驱逐或因投标人自身的原因而使</w:t>
            </w:r>
            <w:r>
              <w:rPr>
                <w:rFonts w:hint="eastAsia" w:ascii="宋体" w:hAnsi="宋体" w:cs="宋体"/>
                <w:color w:val="auto"/>
                <w:sz w:val="21"/>
                <w:szCs w:val="21"/>
                <w:highlight w:val="none"/>
              </w:rPr>
              <w:t>公路工程项目咨询合同</w:t>
            </w:r>
            <w:r>
              <w:rPr>
                <w:rFonts w:ascii="宋体" w:hAnsi="宋体" w:cs="宋体"/>
                <w:color w:val="auto"/>
                <w:sz w:val="21"/>
                <w:szCs w:val="21"/>
                <w:highlight w:val="none"/>
              </w:rPr>
              <w:t>被解除。</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附录4 资格审查条件（项目负责人最低要求） </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pPr>
              <w:pStyle w:val="7"/>
              <w:spacing w:before="0" w:beforeAutospacing="0" w:after="0" w:afterAutospacing="0" w:line="360" w:lineRule="auto"/>
              <w:ind w:firstLine="0"/>
              <w:contextualSpacing/>
              <w:jc w:val="center"/>
              <w:rPr>
                <w:rFonts w:cs="宋体"/>
                <w:color w:val="auto"/>
                <w:sz w:val="21"/>
                <w:szCs w:val="21"/>
                <w:highlight w:val="none"/>
              </w:rPr>
            </w:pPr>
            <w:r>
              <w:rPr>
                <w:rFonts w:hint="eastAsia" w:cs="宋体"/>
                <w:color w:val="auto"/>
                <w:sz w:val="21"/>
                <w:szCs w:val="21"/>
                <w:highlight w:val="none"/>
              </w:rPr>
              <w:t>人   员</w:t>
            </w:r>
          </w:p>
        </w:tc>
        <w:tc>
          <w:tcPr>
            <w:tcW w:w="850" w:type="dxa"/>
            <w:noWrap w:val="0"/>
            <w:vAlign w:val="center"/>
          </w:tcPr>
          <w:p>
            <w:pPr>
              <w:pStyle w:val="7"/>
              <w:spacing w:before="0" w:beforeAutospacing="0" w:after="0" w:afterAutospacing="0" w:line="360" w:lineRule="auto"/>
              <w:ind w:firstLine="0"/>
              <w:contextualSpacing/>
              <w:jc w:val="center"/>
              <w:rPr>
                <w:rFonts w:hint="eastAsia" w:cs="宋体"/>
                <w:color w:val="auto"/>
                <w:sz w:val="21"/>
                <w:szCs w:val="21"/>
                <w:highlight w:val="none"/>
              </w:rPr>
            </w:pPr>
            <w:r>
              <w:rPr>
                <w:rFonts w:hint="eastAsia" w:cs="宋体"/>
                <w:color w:val="auto"/>
                <w:sz w:val="21"/>
                <w:szCs w:val="21"/>
                <w:highlight w:val="none"/>
              </w:rPr>
              <w:t>数量</w:t>
            </w:r>
          </w:p>
        </w:tc>
        <w:tc>
          <w:tcPr>
            <w:tcW w:w="6768" w:type="dxa"/>
            <w:noWrap w:val="0"/>
            <w:vAlign w:val="center"/>
          </w:tcPr>
          <w:p>
            <w:pPr>
              <w:pStyle w:val="7"/>
              <w:spacing w:before="0" w:beforeAutospacing="0" w:after="0" w:afterAutospacing="0" w:line="360" w:lineRule="auto"/>
              <w:ind w:firstLine="0"/>
              <w:contextualSpacing/>
              <w:jc w:val="center"/>
              <w:rPr>
                <w:rFonts w:cs="宋体"/>
                <w:color w:val="auto"/>
                <w:sz w:val="21"/>
                <w:szCs w:val="21"/>
                <w:highlight w:val="none"/>
              </w:rPr>
            </w:pPr>
            <w:r>
              <w:rPr>
                <w:rFonts w:hint="eastAsia" w:cs="宋体"/>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项目负责人</w:t>
            </w:r>
          </w:p>
        </w:tc>
        <w:tc>
          <w:tcPr>
            <w:tcW w:w="850"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6768" w:type="dxa"/>
            <w:noWrap w:val="0"/>
            <w:vAlign w:val="center"/>
          </w:tcPr>
          <w:p>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项目负责人1名</w:t>
            </w:r>
            <w:r>
              <w:rPr>
                <w:rFonts w:hint="eastAsia" w:ascii="宋体" w:hAnsi="宋体"/>
                <w:color w:val="auto"/>
                <w:sz w:val="21"/>
                <w:szCs w:val="21"/>
                <w:highlight w:val="none"/>
                <w:lang w:eastAsia="zh-CN"/>
              </w:rPr>
              <w:t>，</w:t>
            </w:r>
            <w:r>
              <w:rPr>
                <w:rFonts w:hint="eastAsia" w:ascii="宋体" w:hAnsi="宋体"/>
                <w:color w:val="auto"/>
                <w:sz w:val="21"/>
                <w:szCs w:val="21"/>
                <w:highlight w:val="none"/>
              </w:rPr>
              <w:t>高级工程师(</w:t>
            </w:r>
            <w:r>
              <w:rPr>
                <w:rFonts w:hint="eastAsia" w:ascii="宋体" w:hAnsi="宋体"/>
                <w:color w:val="auto"/>
                <w:sz w:val="21"/>
                <w:szCs w:val="21"/>
                <w:highlight w:val="none"/>
                <w:lang w:eastAsia="zh-CN"/>
              </w:rPr>
              <w:t>公路或道桥相关专业</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且具备注册咨询工程师（公路专业）证书</w:t>
            </w:r>
            <w:r>
              <w:rPr>
                <w:rFonts w:hint="eastAsia" w:ascii="宋体" w:hAnsi="宋体"/>
                <w:color w:val="auto"/>
                <w:sz w:val="21"/>
                <w:szCs w:val="21"/>
                <w:highlight w:val="none"/>
              </w:rPr>
              <w:t>。</w:t>
            </w:r>
          </w:p>
        </w:tc>
      </w:tr>
    </w:tbl>
    <w:p>
      <w:pPr>
        <w:pStyle w:val="6"/>
        <w:rPr>
          <w:rFonts w:hint="eastAsia" w:hAnsi="宋体"/>
          <w:color w:val="auto"/>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743717A"/>
    <w:rsid w:val="535A6199"/>
    <w:rsid w:val="77E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8"/>
      <w:sz w:val="28"/>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hAnsi="宋体"/>
      <w:sz w:val="24"/>
    </w:rPr>
  </w:style>
  <w:style w:type="paragraph" w:styleId="3">
    <w:name w:val="Body Text"/>
    <w:basedOn w:val="1"/>
    <w:qFormat/>
    <w:uiPriority w:val="0"/>
    <w:rPr>
      <w:kern w:val="2"/>
      <w:szCs w:val="24"/>
    </w:rPr>
  </w:style>
  <w:style w:type="paragraph" w:styleId="6">
    <w:name w:val="Plain Text"/>
    <w:basedOn w:val="1"/>
    <w:qFormat/>
    <w:uiPriority w:val="0"/>
    <w:rPr>
      <w:rFonts w:ascii="宋体" w:hAnsi="Courier New"/>
      <w:kern w:val="2"/>
      <w:sz w:val="21"/>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样式54"/>
    <w:basedOn w:val="4"/>
    <w:qFormat/>
    <w:uiPriority w:val="0"/>
    <w:pPr>
      <w:spacing w:before="0" w:after="0" w:line="360" w:lineRule="auto"/>
      <w:jc w:val="center"/>
    </w:pPr>
  </w:style>
  <w:style w:type="paragraph" w:customStyle="1" w:styleId="11">
    <w:name w:val="样式55"/>
    <w:basedOn w:val="5"/>
    <w:qFormat/>
    <w:uiPriority w:val="0"/>
    <w:pPr>
      <w:spacing w:before="0" w:after="0" w:line="360" w:lineRule="auto"/>
    </w:pPr>
    <w:rPr>
      <w:sz w:val="28"/>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3">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328</Characters>
  <Lines>0</Lines>
  <Paragraphs>0</Paragraphs>
  <TotalTime>0</TotalTime>
  <ScaleCrop>false</ScaleCrop>
  <LinksUpToDate>false</LinksUpToDate>
  <CharactersWithSpaces>336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2022-07-16T00:46:43Z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F0A61958EEEE441B89558C25BAC8A5C4</vt:lpwstr>
  </property>
</Properties>
</file>