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after="156" w:afterLines="50"/>
        <w:jc w:val="center"/>
        <w:outlineLvl w:val="2"/>
        <w:rPr>
          <w:rFonts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张涿高速公路分水岭隧道风机房机电工程施工</w:t>
      </w: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中标结果公示</w:t>
      </w:r>
    </w:p>
    <w:p>
      <w:pPr>
        <w:shd w:val="clear" w:color="auto" w:fill="FFFFFF"/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snapToGrid w:val="0"/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公示发布日期：2024-06-</w:t>
      </w:r>
      <w:r>
        <w:rPr>
          <w:rFonts w:hint="eastAsia" w:ascii="宋体" w:hAnsi="宋体" w:eastAsia="宋体"/>
          <w:szCs w:val="21"/>
          <w:lang w:val="en-US" w:eastAsia="zh-CN"/>
        </w:rPr>
        <w:t>25</w:t>
      </w:r>
      <w:r>
        <w:rPr>
          <w:rFonts w:hint="eastAsia" w:ascii="宋体" w:hAnsi="宋体" w:eastAsia="宋体"/>
          <w:szCs w:val="21"/>
        </w:rPr>
        <w:t xml:space="preserve"> </w:t>
      </w:r>
    </w:p>
    <w:tbl>
      <w:tblPr>
        <w:tblStyle w:val="7"/>
        <w:tblW w:w="4922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3305"/>
        <w:gridCol w:w="186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687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业主单位:</w:t>
            </w:r>
          </w:p>
        </w:tc>
        <w:tc>
          <w:tcPr>
            <w:tcW w:w="1811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河北高速公路集团有限公司张涿分公司</w:t>
            </w:r>
          </w:p>
        </w:tc>
        <w:tc>
          <w:tcPr>
            <w:tcW w:w="1016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招标代理:</w:t>
            </w:r>
          </w:p>
        </w:tc>
        <w:tc>
          <w:tcPr>
            <w:tcW w:w="1402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河北高速集团工程咨询有限公司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687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开标时间:</w:t>
            </w:r>
          </w:p>
        </w:tc>
        <w:tc>
          <w:tcPr>
            <w:tcW w:w="1811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Cs w:val="21"/>
              </w:rPr>
              <w:t>:00</w:t>
            </w:r>
          </w:p>
        </w:tc>
        <w:tc>
          <w:tcPr>
            <w:tcW w:w="1016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公示发布日期:</w:t>
            </w:r>
          </w:p>
        </w:tc>
        <w:tc>
          <w:tcPr>
            <w:tcW w:w="1402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2024-06-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</w:p>
        </w:tc>
      </w:tr>
    </w:tbl>
    <w:p>
      <w:pPr>
        <w:pStyle w:val="20"/>
        <w:numPr>
          <w:ilvl w:val="0"/>
          <w:numId w:val="1"/>
        </w:numPr>
        <w:shd w:val="clear" w:color="auto" w:fill="FFFFFF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tbl>
      <w:tblPr>
        <w:tblStyle w:val="7"/>
        <w:tblW w:w="5000" w:type="pct"/>
        <w:jc w:val="center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3"/>
                <w:szCs w:val="23"/>
              </w:rPr>
              <w:t>张涿高速公路分水岭隧道风机房机电工程施工中标结果公示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408"/>
              <w:gridCol w:w="3219"/>
              <w:gridCol w:w="2079"/>
              <w:gridCol w:w="23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5000" w:type="pct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4223" w:type="pct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张涿高速公路分水岭隧道风机房机电工程施工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17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交通运输、仓储和邮政业/道路运输业 </w:t>
                  </w:r>
                </w:p>
              </w:tc>
              <w:tc>
                <w:tcPr>
                  <w:tcW w:w="114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30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保定市-涿州市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17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-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:00</w:t>
                  </w:r>
                </w:p>
              </w:tc>
              <w:tc>
                <w:tcPr>
                  <w:tcW w:w="114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30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2024-06-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25</w:t>
                  </w: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34"/>
              <w:gridCol w:w="1551"/>
              <w:gridCol w:w="1158"/>
              <w:gridCol w:w="970"/>
              <w:gridCol w:w="1321"/>
              <w:gridCol w:w="1714"/>
              <w:gridCol w:w="1843"/>
              <w:gridCol w:w="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062" w:type="dxa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ind w:firstLine="480"/>
                    <w:jc w:val="center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43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55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1158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97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中标价格</w:t>
                  </w:r>
                </w:p>
              </w:tc>
              <w:tc>
                <w:tcPr>
                  <w:tcW w:w="1321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1714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质量标准</w:t>
                  </w:r>
                </w:p>
              </w:tc>
              <w:tc>
                <w:tcPr>
                  <w:tcW w:w="1843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工期/交货期</w:t>
                  </w:r>
                </w:p>
              </w:tc>
              <w:tc>
                <w:tcPr>
                  <w:tcW w:w="71" w:type="dxa"/>
                  <w:shd w:val="clear" w:color="auto" w:fill="F3F3F3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4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155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9142010078934570X0</w:t>
                  </w:r>
                </w:p>
              </w:tc>
              <w:tc>
                <w:tcPr>
                  <w:tcW w:w="115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武汉中交交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/>
                      <w:szCs w:val="21"/>
                    </w:rPr>
                    <w:t>通工程有限责任公司</w:t>
                  </w:r>
                </w:p>
              </w:tc>
              <w:tc>
                <w:tcPr>
                  <w:tcW w:w="97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8903376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元人民币</w:t>
                  </w:r>
                </w:p>
              </w:tc>
              <w:tc>
                <w:tcPr>
                  <w:tcW w:w="132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instrText xml:space="preserve"> = 8903376 \* CHINESENUM2 \* MERGEFORMAT </w:instrTex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</w:rPr>
                    <w:t>捌佰玖拾万叁仟叁佰柒拾陆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元零角零分</w:t>
                  </w:r>
                </w:p>
              </w:tc>
              <w:tc>
                <w:tcPr>
                  <w:tcW w:w="17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交工验收的质量评定：合格；竣工验收的质量评定：优良</w:t>
                  </w:r>
                </w:p>
              </w:tc>
              <w:tc>
                <w:tcPr>
                  <w:tcW w:w="18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计划开工日期：2024 年 6 月中旬；计划工期：工期三个月，试运行三个月；计划交工日期：2024 年 12 月，缺陷责任期 24 个月</w:t>
                  </w:r>
                </w:p>
              </w:tc>
              <w:tc>
                <w:tcPr>
                  <w:tcW w:w="71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20"/>
              <w:gridCol w:w="2882"/>
              <w:gridCol w:w="1595"/>
              <w:gridCol w:w="36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062" w:type="dxa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河北高速公路集团有限公司张涿分公司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河北高速集团工程咨询有限公司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侯佳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张德祥（项目经理）、张光磊、张宁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河北省涿州市鹏程北街208号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 xml:space="preserve">石家庄高新区祁连街95号润江慧谷大厦B座17层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0312-6552827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 xml:space="preserve">13933000377、13229867006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920" w:type="dxa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/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5560F"/>
    <w:multiLevelType w:val="multilevel"/>
    <w:tmpl w:val="1B0556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0ODg1OWUyZWI0MTQwOGUzMzcyYjc2YmNmNGVkODYifQ=="/>
  </w:docVars>
  <w:rsids>
    <w:rsidRoot w:val="0087671E"/>
    <w:rsid w:val="00006D10"/>
    <w:rsid w:val="000313BF"/>
    <w:rsid w:val="00117D1E"/>
    <w:rsid w:val="001A26A0"/>
    <w:rsid w:val="00245ED5"/>
    <w:rsid w:val="00291706"/>
    <w:rsid w:val="002A1622"/>
    <w:rsid w:val="00326BD7"/>
    <w:rsid w:val="0034011F"/>
    <w:rsid w:val="004065DC"/>
    <w:rsid w:val="00436BE8"/>
    <w:rsid w:val="004A7FE7"/>
    <w:rsid w:val="0056484C"/>
    <w:rsid w:val="00574E4A"/>
    <w:rsid w:val="005D329A"/>
    <w:rsid w:val="005E3187"/>
    <w:rsid w:val="00606B90"/>
    <w:rsid w:val="006112BC"/>
    <w:rsid w:val="00656808"/>
    <w:rsid w:val="00690E44"/>
    <w:rsid w:val="007554CA"/>
    <w:rsid w:val="0087671E"/>
    <w:rsid w:val="00882820"/>
    <w:rsid w:val="008D34B8"/>
    <w:rsid w:val="009F515B"/>
    <w:rsid w:val="00A13839"/>
    <w:rsid w:val="00A845FF"/>
    <w:rsid w:val="00AD410F"/>
    <w:rsid w:val="00C849ED"/>
    <w:rsid w:val="00CB7C09"/>
    <w:rsid w:val="00D22AA9"/>
    <w:rsid w:val="00DB17F5"/>
    <w:rsid w:val="00DD2AFC"/>
    <w:rsid w:val="00F967D2"/>
    <w:rsid w:val="00FF4FF1"/>
    <w:rsid w:val="057228FE"/>
    <w:rsid w:val="10FC5772"/>
    <w:rsid w:val="15E46F00"/>
    <w:rsid w:val="17173305"/>
    <w:rsid w:val="1C485D0F"/>
    <w:rsid w:val="23C67733"/>
    <w:rsid w:val="23D35B56"/>
    <w:rsid w:val="2A1F27A5"/>
    <w:rsid w:val="2E4C5B33"/>
    <w:rsid w:val="2F2A247C"/>
    <w:rsid w:val="34BA0602"/>
    <w:rsid w:val="352670DE"/>
    <w:rsid w:val="42224789"/>
    <w:rsid w:val="4A565917"/>
    <w:rsid w:val="4F807FCA"/>
    <w:rsid w:val="4FA113E3"/>
    <w:rsid w:val="52F263F9"/>
    <w:rsid w:val="54B35714"/>
    <w:rsid w:val="5F791CD1"/>
    <w:rsid w:val="61E82EA1"/>
    <w:rsid w:val="65C9123C"/>
    <w:rsid w:val="693D614F"/>
    <w:rsid w:val="701A2DBF"/>
    <w:rsid w:val="71600CA6"/>
    <w:rsid w:val="71B42DA0"/>
    <w:rsid w:val="71C151DC"/>
    <w:rsid w:val="74081EC1"/>
    <w:rsid w:val="74B15375"/>
    <w:rsid w:val="7E4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4">
    <w:name w:val="标题 3 字符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customStyle="1" w:styleId="1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6">
    <w:name w:val="gsname"/>
    <w:basedOn w:val="8"/>
    <w:uiPriority w:val="0"/>
  </w:style>
  <w:style w:type="character" w:customStyle="1" w:styleId="17">
    <w:name w:val="starttime"/>
    <w:basedOn w:val="8"/>
    <w:uiPriority w:val="0"/>
  </w:style>
  <w:style w:type="paragraph" w:customStyle="1" w:styleId="18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ov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601</Characters>
  <Lines>5</Lines>
  <Paragraphs>1</Paragraphs>
  <TotalTime>25</TotalTime>
  <ScaleCrop>false</ScaleCrop>
  <LinksUpToDate>false</LinksUpToDate>
  <CharactersWithSpaces>615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2024-05-25T01:08:00Z</dcterms:created>
  <dc:creator>帆 齐</dc:creator>
  <cp:lastModifiedBy>往事不忆</cp:lastModifiedBy>
  <dcterms:modified xsi:type="dcterms:W3CDTF">2024-06-25T02:17:17Z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80992857AA554D86B8FC068C6D2C1E58_13</vt:lpwstr>
  </property>
</Properties>
</file>